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285333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285333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7633C8B6" w:rsidR="00746450" w:rsidRPr="00285333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B424A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B424A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285333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285333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285333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2324761A" w:rsidR="00114B2C" w:rsidRPr="00285333" w:rsidRDefault="00412CEF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Systemy transportowe</w:t>
            </w:r>
          </w:p>
        </w:tc>
      </w:tr>
      <w:tr w:rsidR="00C85B55" w:rsidRPr="00285333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285333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3B8C6F16" w:rsidR="00C85B55" w:rsidRPr="00285333" w:rsidRDefault="003E5E1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412CE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Sylwia Kubiak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10B1A" w:rsidRPr="00285333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285333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784D3203" w:rsidR="00114B2C" w:rsidRPr="00285333" w:rsidRDefault="003E5E1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412CE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Sylwia Kubiak</w:t>
            </w:r>
          </w:p>
        </w:tc>
      </w:tr>
      <w:tr w:rsidR="0069385A" w:rsidRPr="00285333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285333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285333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285333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285333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285333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285333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285333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09DA4F4B" w:rsidR="00C85B55" w:rsidRPr="00285333" w:rsidRDefault="003E5E1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285333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285333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285333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285333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285333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2540F538" w:rsidR="00AC17ED" w:rsidRPr="00285333" w:rsidRDefault="00BE3BA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</w:t>
            </w:r>
            <w:r w:rsidR="00412CE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laboratorium</w:t>
            </w:r>
          </w:p>
        </w:tc>
      </w:tr>
      <w:tr w:rsidR="0069385A" w:rsidRPr="00285333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285333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0EC32FE8" w:rsidR="00AC17ED" w:rsidRPr="00285333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 stopnia, Semestr </w:t>
            </w:r>
            <w:r w:rsidR="00BE3BA2"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3B017B" w:rsidRPr="00285333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285333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285333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285333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285333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285333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285333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2BF3037B" w:rsidR="00BB589C" w:rsidRPr="00285333" w:rsidRDefault="00BE3BA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285333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285333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85333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85333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285333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28533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285333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85333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85333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285333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28533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285333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285333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285333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285333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285333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285333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28533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79B6534B" w:rsidR="00BD728E" w:rsidRPr="00285333" w:rsidRDefault="00BE3BA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285333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28533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28533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28533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285333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28533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54333B3D" w:rsidR="009C36C3" w:rsidRPr="00285333" w:rsidRDefault="00412CEF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6C7D50A0" w:rsidR="009C36C3" w:rsidRPr="00285333" w:rsidRDefault="00BE3BA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18F0722C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294A0D64" w:rsidR="009C36C3" w:rsidRPr="00285333" w:rsidRDefault="00412CEF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4ACD60F8" w:rsidR="009C36C3" w:rsidRPr="00285333" w:rsidRDefault="00412CEF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</w:tr>
      <w:tr w:rsidR="009C36C3" w:rsidRPr="00285333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28533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64D9CEE4" w:rsidR="009C36C3" w:rsidRPr="00285333" w:rsidRDefault="00412CEF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58888E5B" w:rsidR="009C36C3" w:rsidRPr="00285333" w:rsidRDefault="00BE3BA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12E2E190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66310740" w:rsidR="009C36C3" w:rsidRPr="00285333" w:rsidRDefault="00412CEF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1A29075D" w:rsidR="009C36C3" w:rsidRPr="00285333" w:rsidRDefault="00412CEF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1,2</w:t>
            </w:r>
          </w:p>
        </w:tc>
      </w:tr>
      <w:tr w:rsidR="00811854" w:rsidRPr="00285333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285333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7AFA4C48" w:rsidR="00811854" w:rsidRPr="00285333" w:rsidRDefault="00BE3BA2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przedmiotów: Fizyka, Mechanika techniczna.</w:t>
            </w:r>
          </w:p>
        </w:tc>
      </w:tr>
      <w:tr w:rsidR="00811854" w:rsidRPr="00285333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285333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B3AA7E" w14:textId="77777777" w:rsidR="00B75AD3" w:rsidRDefault="00B75AD3" w:rsidP="00DF4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3466BC0A" w14:textId="77777777" w:rsidR="00B75AD3" w:rsidRDefault="00B75AD3" w:rsidP="00DF4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Poznanie definicji stosowanych w systemach transportowych oraz klasyfikacji systemów transportowych.</w:t>
            </w:r>
          </w:p>
          <w:p w14:paraId="045B6AA5" w14:textId="672FEB67" w:rsidR="00811854" w:rsidRDefault="00412CEF" w:rsidP="00DF4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Zapoznanie z zagadnieniami dotyczącymi procesów transportowych ludzi i strumieni materiałowych.</w:t>
            </w:r>
          </w:p>
          <w:p w14:paraId="0F173423" w14:textId="77777777" w:rsidR="00412CEF" w:rsidRDefault="00412CEF" w:rsidP="00DF4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Rozwijanie umiejętności stosowania zasad doboru środków transportowych do realizacji zadań przewozowych.</w:t>
            </w:r>
          </w:p>
          <w:p w14:paraId="02537C60" w14:textId="77777777" w:rsidR="00412CEF" w:rsidRDefault="00412CEF" w:rsidP="00DF4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Rozwijanie umiejętności stosowania zasad i metodologii kierowania funkcjonowaniem systemów transportowych w oparciu o przyjęte kryteria </w:t>
            </w:r>
            <w:r w:rsidR="00E320DE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optymalizacji</w:t>
            </w:r>
            <w:r w:rsidR="00883D0C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6B3B37B9" w14:textId="45DAB339" w:rsidR="00B75AD3" w:rsidRPr="00285333" w:rsidRDefault="00B75AD3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Przybliżenie tematyki problemów transportu w Europie.</w:t>
            </w:r>
          </w:p>
        </w:tc>
      </w:tr>
      <w:tr w:rsidR="003B017B" w:rsidRPr="00285333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285333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175D35B" w14:textId="77777777" w:rsidR="00BE3BA2" w:rsidRPr="00285333" w:rsidRDefault="00BE3BA2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– wykład informacyjny, dyskusja; </w:t>
            </w:r>
          </w:p>
          <w:p w14:paraId="7AD294AD" w14:textId="30E85A49" w:rsidR="00C608A3" w:rsidRPr="00285333" w:rsidRDefault="00BE3BA2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laboratoria – metody oparte na obserwacji (oglądowe), studia przypadków, </w:t>
            </w:r>
            <w:r w:rsidRPr="002853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projekty realizowane w grupach</w:t>
            </w:r>
          </w:p>
        </w:tc>
      </w:tr>
      <w:tr w:rsidR="003B017B" w:rsidRPr="00285333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285333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AD09F79" w:rsidR="003B017B" w:rsidRPr="00285333" w:rsidRDefault="00BE3BA2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audiowizualne. Materiały przygotowane przez prowadzącego. </w:t>
            </w:r>
          </w:p>
        </w:tc>
      </w:tr>
      <w:tr w:rsidR="00811854" w:rsidRPr="00285333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285333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285333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E3BA2" w:rsidRPr="00285333" w14:paraId="28EF81F8" w14:textId="77777777" w:rsidTr="007F52C1">
        <w:trPr>
          <w:trHeight w:val="1074"/>
          <w:jc w:val="center"/>
        </w:trPr>
        <w:tc>
          <w:tcPr>
            <w:tcW w:w="3155" w:type="dxa"/>
            <w:gridSpan w:val="3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BE3BA2" w:rsidRPr="00285333" w:rsidRDefault="00BE3BA2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560CFC40" w:rsidR="00BE3BA2" w:rsidRPr="00285333" w:rsidRDefault="00285333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K1P_W03, K1P_W0</w:t>
            </w:r>
            <w:r w:rsidR="00E3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320DE">
              <w:rPr>
                <w:rFonts w:ascii="Times New Roman" w:hAnsi="Times New Roman" w:cs="Times New Roman"/>
                <w:sz w:val="20"/>
                <w:szCs w:val="20"/>
              </w:rPr>
              <w:t>K1P_W06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55FB">
              <w:rPr>
                <w:rFonts w:ascii="Times New Roman" w:hAnsi="Times New Roman" w:cs="Times New Roman"/>
                <w:sz w:val="20"/>
                <w:szCs w:val="20"/>
              </w:rPr>
              <w:t xml:space="preserve">zna i rozumie </w:t>
            </w:r>
            <w:r w:rsidR="00883D0C">
              <w:rPr>
                <w:rFonts w:ascii="Times New Roman" w:hAnsi="Times New Roman" w:cs="Times New Roman"/>
                <w:sz w:val="20"/>
                <w:szCs w:val="20"/>
              </w:rPr>
              <w:t xml:space="preserve">podstawowe pojęcia związane s systemami transportowymi, znaczenie procesów transportowych w funkcjonowaniu systemów logistycznych, </w:t>
            </w:r>
            <w:r w:rsidR="00E320DE">
              <w:rPr>
                <w:rFonts w:ascii="Times New Roman" w:hAnsi="Times New Roman" w:cs="Times New Roman"/>
                <w:sz w:val="20"/>
                <w:szCs w:val="20"/>
              </w:rPr>
              <w:t>problematykę organizacji procesów transportowych oraz proste metody i narzędzia przydatne w rozstrzyganiu podstawowych problemów dotyczących transportu w przedsiębiorstwie.</w:t>
            </w:r>
          </w:p>
        </w:tc>
        <w:tc>
          <w:tcPr>
            <w:tcW w:w="2727" w:type="dxa"/>
            <w:gridSpan w:val="6"/>
          </w:tcPr>
          <w:p w14:paraId="5800920B" w14:textId="54DC14B2" w:rsidR="000C7B62" w:rsidRPr="00285333" w:rsidRDefault="000C7B62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Oceniony arkusz testu  </w:t>
            </w:r>
            <w:r w:rsidR="00B3336F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 możliwością wykorzystania platformy.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  <w:t>Ocenione kolokwium.</w:t>
            </w:r>
          </w:p>
        </w:tc>
      </w:tr>
      <w:tr w:rsidR="00285333" w:rsidRPr="00285333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285333" w:rsidRPr="00285333" w:rsidRDefault="00285333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3EC0EBA6" w:rsidR="00285333" w:rsidRPr="00E320DE" w:rsidRDefault="00285333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20DE">
              <w:rPr>
                <w:rFonts w:ascii="Times New Roman" w:hAnsi="Times New Roman" w:cs="Times New Roman"/>
                <w:sz w:val="20"/>
                <w:szCs w:val="20"/>
              </w:rPr>
              <w:t>K1P_U</w:t>
            </w:r>
            <w:r w:rsidR="00E320DE" w:rsidRPr="00E320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320DE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E320DE" w:rsidRPr="00E320DE">
              <w:rPr>
                <w:rFonts w:ascii="Times New Roman" w:hAnsi="Times New Roman" w:cs="Times New Roman"/>
                <w:sz w:val="20"/>
                <w:szCs w:val="20"/>
              </w:rPr>
              <w:t>wykorzystać do formułowania i rozwiązywania zadań inżynierskich metody analityczne, symulacyjne oraz eksperymentalne</w:t>
            </w:r>
          </w:p>
        </w:tc>
        <w:tc>
          <w:tcPr>
            <w:tcW w:w="2727" w:type="dxa"/>
            <w:gridSpan w:val="6"/>
          </w:tcPr>
          <w:p w14:paraId="31FFDDDB" w14:textId="1A12E5EE" w:rsidR="00285333" w:rsidRPr="00285333" w:rsidRDefault="000C7B62" w:rsidP="000C7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Oceniony arkusz testu  </w:t>
            </w:r>
            <w:r w:rsidR="00B3336F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 możliwością wykorzystania platformy.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  <w:t>Ocenione kolokwium.</w:t>
            </w:r>
          </w:p>
        </w:tc>
      </w:tr>
      <w:tr w:rsidR="00285333" w:rsidRPr="00285333" w14:paraId="7D546CF8" w14:textId="77777777" w:rsidTr="008D6788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285333" w:rsidRPr="00285333" w:rsidRDefault="00285333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FF57D1D" w14:textId="25D9796D" w:rsidR="003455FB" w:rsidRPr="00E320DE" w:rsidRDefault="003455FB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20DE">
              <w:rPr>
                <w:rFonts w:ascii="Times New Roman" w:hAnsi="Times New Roman" w:cs="Times New Roman"/>
                <w:sz w:val="20"/>
                <w:szCs w:val="20"/>
              </w:rPr>
              <w:t>K1P_U</w:t>
            </w:r>
            <w:r w:rsidR="00E320DE" w:rsidRPr="00E320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320DE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="00E320DE" w:rsidRPr="00E320DE">
              <w:rPr>
                <w:rFonts w:ascii="Times New Roman" w:hAnsi="Times New Roman" w:cs="Times New Roman"/>
                <w:sz w:val="20"/>
                <w:szCs w:val="20"/>
              </w:rPr>
              <w:t>przy formułowaniu i rozwiązywaniu zadań inżynierskich — dostrzegać ich aspekty systemowe i pozatechniczne, głównie w zakresie transportu</w:t>
            </w:r>
          </w:p>
        </w:tc>
        <w:tc>
          <w:tcPr>
            <w:tcW w:w="2727" w:type="dxa"/>
            <w:gridSpan w:val="6"/>
          </w:tcPr>
          <w:p w14:paraId="07CDCD94" w14:textId="620B9933" w:rsidR="00285333" w:rsidRPr="00285333" w:rsidRDefault="000C7B62" w:rsidP="000C7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Oceniony arkusz testu  </w:t>
            </w:r>
            <w:r w:rsidR="00B3336F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 możliwością wykorzystania platformy.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  <w:t>Ocenione kolokwium.</w:t>
            </w:r>
          </w:p>
        </w:tc>
      </w:tr>
      <w:tr w:rsidR="00285333" w:rsidRPr="00285333" w14:paraId="0B82620E" w14:textId="77777777" w:rsidTr="008D6788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285333" w:rsidRPr="00285333" w:rsidRDefault="00285333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76E38910" w:rsidR="00285333" w:rsidRPr="00E320DE" w:rsidRDefault="00285333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20DE">
              <w:rPr>
                <w:rFonts w:ascii="Times New Roman" w:hAnsi="Times New Roman" w:cs="Times New Roman"/>
                <w:sz w:val="20"/>
                <w:szCs w:val="20"/>
              </w:rPr>
              <w:t>K1P_U</w:t>
            </w:r>
            <w:r w:rsidR="00E320DE" w:rsidRPr="00E320D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E320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20DE" w:rsidRPr="00E320DE">
              <w:rPr>
                <w:rFonts w:ascii="Times New Roman" w:hAnsi="Times New Roman" w:cs="Times New Roman"/>
                <w:sz w:val="20"/>
                <w:szCs w:val="20"/>
              </w:rPr>
              <w:t>dokonać wstępnej analizy ekonomicznej podejmowanych działań inżynierskich, zwłaszcza w zakresie transportu</w:t>
            </w:r>
          </w:p>
        </w:tc>
        <w:tc>
          <w:tcPr>
            <w:tcW w:w="2727" w:type="dxa"/>
            <w:gridSpan w:val="6"/>
          </w:tcPr>
          <w:p w14:paraId="44F52467" w14:textId="72012D24" w:rsidR="00285333" w:rsidRPr="00285333" w:rsidRDefault="000C7B62" w:rsidP="000C7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Oceniony arkusz testu  </w:t>
            </w:r>
            <w:r w:rsidR="00B3336F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 możliwością wykorzystania platformy.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  <w:t>Ocenione kolokwium.</w:t>
            </w:r>
          </w:p>
        </w:tc>
      </w:tr>
      <w:tr w:rsidR="00285333" w:rsidRPr="00285333" w14:paraId="0E87A79C" w14:textId="77777777" w:rsidTr="008D6788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E297BE4" w14:textId="77777777" w:rsidR="00285333" w:rsidRPr="00285333" w:rsidRDefault="00285333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2882B4B8" w14:textId="614DD7C6" w:rsidR="00285333" w:rsidRPr="00E320DE" w:rsidRDefault="00285333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20DE">
              <w:rPr>
                <w:rFonts w:ascii="Times New Roman" w:hAnsi="Times New Roman" w:cs="Times New Roman"/>
                <w:sz w:val="20"/>
                <w:szCs w:val="20"/>
              </w:rPr>
              <w:t xml:space="preserve">K1P_U22 </w:t>
            </w:r>
            <w:r w:rsidR="003455FB" w:rsidRPr="00E320DE">
              <w:rPr>
                <w:rFonts w:ascii="Times New Roman" w:hAnsi="Times New Roman" w:cs="Times New Roman"/>
                <w:sz w:val="20"/>
                <w:szCs w:val="20"/>
              </w:rPr>
              <w:t xml:space="preserve">potrafi organizować zadania transportowe </w:t>
            </w:r>
          </w:p>
        </w:tc>
        <w:tc>
          <w:tcPr>
            <w:tcW w:w="2727" w:type="dxa"/>
            <w:gridSpan w:val="6"/>
          </w:tcPr>
          <w:p w14:paraId="395BB6FC" w14:textId="4088CC16" w:rsidR="00285333" w:rsidRPr="00285333" w:rsidRDefault="00285333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</w:tc>
      </w:tr>
      <w:tr w:rsidR="00F74263" w:rsidRPr="00285333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F74263" w:rsidRPr="00285333" w:rsidRDefault="00F74263" w:rsidP="00F7426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DAAB47E" w14:textId="77777777" w:rsidR="00F74263" w:rsidRPr="00285333" w:rsidRDefault="00F74263" w:rsidP="00B9719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58EE6C" w14:textId="77777777" w:rsidR="00BE3BA2" w:rsidRPr="00F85C7D" w:rsidRDefault="00285333" w:rsidP="00B9719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C7D">
              <w:rPr>
                <w:rFonts w:ascii="Times New Roman" w:hAnsi="Times New Roman" w:cs="Times New Roman"/>
                <w:sz w:val="20"/>
                <w:szCs w:val="20"/>
              </w:rPr>
              <w:t>K1P_K0</w:t>
            </w:r>
            <w:r w:rsidR="00F85C7D" w:rsidRPr="00F85C7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85C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3BA2" w:rsidRPr="00F85C7D">
              <w:rPr>
                <w:rFonts w:ascii="Times New Roman" w:hAnsi="Times New Roman" w:cs="Times New Roman"/>
                <w:sz w:val="20"/>
                <w:szCs w:val="20"/>
              </w:rPr>
              <w:t xml:space="preserve">Jest gotów </w:t>
            </w:r>
            <w:r w:rsidR="00F85C7D" w:rsidRPr="00F85C7D">
              <w:rPr>
                <w:rFonts w:ascii="Times New Roman" w:hAnsi="Times New Roman" w:cs="Times New Roman"/>
                <w:sz w:val="20"/>
                <w:szCs w:val="20"/>
              </w:rPr>
              <w:t>prawidłowo identyfikuje i rozstrzyga dylematy związane z wykonywaniem zawodu inżyniera transportu</w:t>
            </w:r>
          </w:p>
          <w:p w14:paraId="09E662DB" w14:textId="77FA1C18" w:rsidR="00F85C7D" w:rsidRPr="00285333" w:rsidRDefault="00F85C7D" w:rsidP="00B9719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C7D">
              <w:rPr>
                <w:rFonts w:ascii="Times New Roman" w:hAnsi="Times New Roman" w:cs="Times New Roman"/>
                <w:sz w:val="20"/>
                <w:szCs w:val="20"/>
              </w:rPr>
              <w:t>K1P_K05 potrafi myśleć i działać w sposób przedsiębiorczy, jest ukierunkowany na realizację zadań i osiąganie założonych celów, zwłaszcza w zakresie transportu</w:t>
            </w:r>
          </w:p>
        </w:tc>
        <w:tc>
          <w:tcPr>
            <w:tcW w:w="2727" w:type="dxa"/>
            <w:gridSpan w:val="6"/>
          </w:tcPr>
          <w:p w14:paraId="68473AA8" w14:textId="77777777" w:rsidR="00F74263" w:rsidRPr="00285333" w:rsidRDefault="00BE3BA2" w:rsidP="00F7426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  <w:p w14:paraId="38DCD38F" w14:textId="14BF3B18" w:rsidR="00BE3BA2" w:rsidRPr="00285333" w:rsidRDefault="00BE3BA2" w:rsidP="00F7426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830072" w:rsidRPr="00285333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17406" w:rsidRPr="00285333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517406" w:rsidRPr="00285333" w:rsidRDefault="0051740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517406" w:rsidRPr="00285333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517406" w:rsidRPr="00285333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FE3C1A" w:rsidRPr="00285333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69C5D0C4" w:rsidR="00FE3C1A" w:rsidRPr="00285333" w:rsidRDefault="00BE3BA2" w:rsidP="00BC1C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Omówienie sylabusa i warunków zaliczenia przedmiotu.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E3C1A" w:rsidRPr="00285333" w:rsidRDefault="00FE3C1A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3892C72E" w:rsidR="00FE3C1A" w:rsidRPr="00285333" w:rsidRDefault="00504DB9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515E48" w:rsidRPr="00285333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E00015B" w14:textId="77777777" w:rsidR="000F7691" w:rsidRPr="000F7691" w:rsidRDefault="000F7691" w:rsidP="00A4605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7691">
              <w:rPr>
                <w:rFonts w:ascii="Times New Roman" w:hAnsi="Times New Roman" w:cs="Times New Roman"/>
                <w:sz w:val="20"/>
                <w:szCs w:val="20"/>
              </w:rPr>
              <w:t xml:space="preserve">Transport w systemie społeczno-gospodarczym kraju i regionu </w:t>
            </w:r>
          </w:p>
          <w:p w14:paraId="2E16144F" w14:textId="77777777" w:rsidR="00515E48" w:rsidRPr="000F7691" w:rsidRDefault="000F7691" w:rsidP="00A4605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7691">
              <w:rPr>
                <w:rFonts w:ascii="Times New Roman" w:hAnsi="Times New Roman" w:cs="Times New Roman"/>
                <w:sz w:val="20"/>
                <w:szCs w:val="20"/>
              </w:rPr>
              <w:t>System transportowy oraz rodzaje i wybór środków.</w:t>
            </w:r>
          </w:p>
          <w:p w14:paraId="6ADAA215" w14:textId="2E2FECD9" w:rsidR="000F7691" w:rsidRPr="000F7691" w:rsidRDefault="000F7691" w:rsidP="00A4605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7691">
              <w:rPr>
                <w:rFonts w:ascii="Times New Roman" w:hAnsi="Times New Roman" w:cs="Times New Roman"/>
                <w:sz w:val="20"/>
                <w:szCs w:val="20"/>
              </w:rPr>
              <w:t>Spedycja jako element systemu transportowego.</w:t>
            </w:r>
          </w:p>
          <w:p w14:paraId="7F0391A5" w14:textId="77777777" w:rsidR="000F7691" w:rsidRPr="000F7691" w:rsidRDefault="000F7691" w:rsidP="00A4605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7691">
              <w:rPr>
                <w:rFonts w:ascii="Times New Roman" w:hAnsi="Times New Roman" w:cs="Times New Roman"/>
                <w:sz w:val="20"/>
                <w:szCs w:val="20"/>
              </w:rPr>
              <w:t>Transport kombinowany.</w:t>
            </w:r>
          </w:p>
          <w:p w14:paraId="74A06DFD" w14:textId="77777777" w:rsidR="000F7691" w:rsidRPr="000F7691" w:rsidRDefault="000F7691" w:rsidP="00A4605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7691">
              <w:rPr>
                <w:rFonts w:ascii="Times New Roman" w:hAnsi="Times New Roman" w:cs="Times New Roman"/>
                <w:sz w:val="20"/>
                <w:szCs w:val="20"/>
              </w:rPr>
              <w:t>Nowoczesny system transportowy w ruchu miejskim.</w:t>
            </w:r>
          </w:p>
          <w:p w14:paraId="50059E31" w14:textId="49A86D29" w:rsidR="000F7691" w:rsidRPr="000F7691" w:rsidRDefault="000F7691" w:rsidP="00A4605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F7691">
              <w:rPr>
                <w:rFonts w:ascii="Times New Roman" w:hAnsi="Times New Roman" w:cs="Times New Roman"/>
                <w:sz w:val="20"/>
                <w:szCs w:val="20"/>
              </w:rPr>
              <w:t>Optymalizacja systemów transportowych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515E48" w:rsidRPr="00285333" w:rsidRDefault="00515E4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6BA42A69" w:rsidR="00515E48" w:rsidRPr="00285333" w:rsidRDefault="00504DB9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9,5</w:t>
            </w:r>
          </w:p>
        </w:tc>
      </w:tr>
      <w:tr w:rsidR="00515E48" w:rsidRPr="00285333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515E48" w:rsidRPr="00285333" w:rsidRDefault="00FC6F2D" w:rsidP="00504DB9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515E48" w:rsidRPr="00285333" w:rsidRDefault="00515E4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44EF12F0" w:rsidR="00515E48" w:rsidRPr="00285333" w:rsidRDefault="00504DB9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7760CB" w:rsidRPr="00285333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5307A34" w:rsidR="007760CB" w:rsidRPr="00285333" w:rsidRDefault="00504DB9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Laboratorium</w:t>
            </w:r>
          </w:p>
        </w:tc>
      </w:tr>
      <w:tr w:rsidR="00897A38" w:rsidRPr="00285333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0CB3B50C" w:rsidR="00897A38" w:rsidRPr="00285333" w:rsidRDefault="00B75AD3" w:rsidP="00127D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Definicje stosowane w systemach transportowych, klasyfikacja systemów transportowych.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897A38" w:rsidRPr="00285333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79C65D39" w:rsidR="00897A38" w:rsidRPr="00285333" w:rsidRDefault="00CF7FA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</w:t>
            </w:r>
            <w:r w:rsidR="000C7B6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6A21D7" w:rsidRPr="00285333" w14:paraId="2989A730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56F4AD8" w14:textId="69696E27" w:rsidR="006A21D7" w:rsidRPr="00B02D3D" w:rsidRDefault="00B75AD3" w:rsidP="00127D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Problemy transportu w Europie – przybliżenie.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7428B" w14:textId="77777777" w:rsidR="006A21D7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0B4EC" w14:textId="5C721A9E" w:rsidR="006A21D7" w:rsidRPr="00285333" w:rsidRDefault="00CF7FA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897A38" w:rsidRPr="00285333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0745311B" w:rsidR="00897A38" w:rsidRPr="00285333" w:rsidRDefault="00B75AD3" w:rsidP="00156F8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Narażenia towarów w transporcie na zniszczenie, utratę. Straty w transporcie i ich przyczyny.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897A38" w:rsidRPr="00285333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7793C0F9" w:rsidR="00897A38" w:rsidRPr="00285333" w:rsidRDefault="000C7B62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3.0</w:t>
            </w:r>
          </w:p>
        </w:tc>
      </w:tr>
      <w:tr w:rsidR="00B75AD3" w:rsidRPr="00285333" w14:paraId="2D2D1C44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2BA888" w14:textId="4F59D7E9" w:rsidR="00B75AD3" w:rsidRPr="006A21D7" w:rsidRDefault="00B75AD3" w:rsidP="00156F8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Drogowy system transportowy. Infrastruktura drogowa. Pojazdy drogowe. Technologie transportu.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D7093" w14:textId="77777777" w:rsidR="00B75AD3" w:rsidRPr="00285333" w:rsidRDefault="00B75AD3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4AB50" w14:textId="77777777" w:rsidR="00B75AD3" w:rsidRDefault="00B75AD3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6A21D7" w:rsidRPr="00285333" w14:paraId="6FCEA592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C388504" w14:textId="3A8EF2DA" w:rsidR="006A21D7" w:rsidRPr="00285333" w:rsidRDefault="00B75AD3" w:rsidP="00156F8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Zasady doboru pojazdów drogowych do określonych zadań. Zasady </w:t>
            </w:r>
            <w:r w:rsidR="000C7B6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zabezpieczeń ładunków podczas transportu.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3CC02" w14:textId="77777777" w:rsidR="006A21D7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65599" w14:textId="6AAD2504" w:rsidR="006A21D7" w:rsidRPr="00285333" w:rsidRDefault="00CF7FA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6A21D7" w:rsidRPr="00285333" w14:paraId="3062E42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F7AE97B" w14:textId="7D91745D" w:rsidR="006A21D7" w:rsidRPr="00285333" w:rsidRDefault="000C7B62" w:rsidP="00156F8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Uregulowania prawne dotyczące zasad transportu niektórych ładunków. </w:t>
            </w:r>
            <w:r w:rsidR="006A21D7" w:rsidRPr="006A21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Organizowanie zadań transportowych </w:t>
            </w:r>
            <w:r w:rsidR="00CF7FA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różnych systemach transportowych.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BE32F" w14:textId="77777777" w:rsidR="006A21D7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75132" w14:textId="481AC033" w:rsidR="006A21D7" w:rsidRPr="00285333" w:rsidRDefault="00CF7FA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6A21D7" w:rsidRPr="00285333" w14:paraId="114CB63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C940B5" w14:textId="78C32B5A" w:rsidR="006A21D7" w:rsidRPr="00285333" w:rsidRDefault="000C7B62" w:rsidP="00156F8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Podsumowanie zajęć. </w:t>
            </w:r>
            <w:r w:rsidR="003735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Praca projektowa łącząca zakres wykładu i laboratorium.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43A44" w14:textId="77777777" w:rsidR="006A21D7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C2CBB" w14:textId="0658BAEC" w:rsidR="006A21D7" w:rsidRPr="00285333" w:rsidRDefault="00CF7FA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897A38" w:rsidRPr="00285333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3DE16F63" w:rsidR="00897A38" w:rsidRPr="00285333" w:rsidRDefault="00504DB9" w:rsidP="00504DB9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897A38" w:rsidRPr="00285333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1BC981A6" w:rsidR="00897A38" w:rsidRPr="00285333" w:rsidRDefault="00CF7FA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504DB9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097407" w:rsidRPr="00285333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097407" w:rsidRPr="00285333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285333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E3DD1D0" w14:textId="343BB133" w:rsidR="00097407" w:rsidRPr="00285333" w:rsidRDefault="00504DB9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Przygotowanie pracy projektowej łączącej zakres wykładu i </w:t>
            </w:r>
            <w:r w:rsidR="00701D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laboratorium</w:t>
            </w: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6D0A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jednoosobowo lub </w:t>
            </w: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grupach 2 osobowych. </w:t>
            </w:r>
          </w:p>
        </w:tc>
      </w:tr>
      <w:tr w:rsidR="00830072" w:rsidRPr="00285333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30072" w:rsidRPr="00285333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:rsidRPr="00285333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</w:t>
            </w:r>
            <w:r w:rsidR="00993F16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="00BA03A6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13A0625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830072" w:rsidRPr="00285333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0% </w:t>
            </w:r>
          </w:p>
          <w:p w14:paraId="10797D16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830072" w:rsidRPr="00285333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&gt;7</w:t>
            </w: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830072" w:rsidRPr="00285333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830072" w:rsidRPr="00285333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do &gt;90% </w:t>
            </w:r>
          </w:p>
          <w:p w14:paraId="56D35AEC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830072" w:rsidRPr="00285333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0E5A0B" w:rsidRPr="00285333" w:rsidRDefault="000E5A0B" w:rsidP="000E5A0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910136" w:rsidRPr="00285333" w:rsidRDefault="00910136" w:rsidP="009101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910136" w:rsidRPr="00285333" w:rsidRDefault="00910136" w:rsidP="009101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nie potrafi wykorzystać zdobytych podstawowych informacji i </w:t>
            </w: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wykazać się wiedzą i umiejętnościami, a wymagane efekty uczenia się nie zostały osiągnięte,</w:t>
            </w:r>
          </w:p>
          <w:p w14:paraId="116EF8FA" w14:textId="0F6040D2" w:rsidR="00830072" w:rsidRPr="00285333" w:rsidRDefault="00910136" w:rsidP="00910136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 w:rsidR="00BE04D6"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BA03A6" w:rsidRPr="00285333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BE04D6" w:rsidRPr="00285333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BE04D6" w:rsidRPr="00285333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BE04D6" w:rsidRPr="00285333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opanował efekty uczenia się w stopniu dostatecznym,</w:t>
            </w:r>
          </w:p>
          <w:p w14:paraId="69ED3FA4" w14:textId="40D8B9B4" w:rsidR="00830072" w:rsidRPr="00285333" w:rsidRDefault="00BE04D6" w:rsidP="00BE04D6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BA03A6" w:rsidRPr="00285333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0C4226" w:rsidRPr="00285333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0C4226" w:rsidRPr="00285333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 trudności z wykorzystaniem zdobytych informacji,</w:t>
            </w:r>
          </w:p>
          <w:p w14:paraId="1DCC8D14" w14:textId="77777777" w:rsidR="000C4226" w:rsidRPr="00285333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830072" w:rsidRPr="00285333" w:rsidRDefault="000C4226" w:rsidP="000C4226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830072" w:rsidRPr="00285333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653D9E" w:rsidRPr="00285333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653D9E" w:rsidRPr="00285333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prawidłowo, choć w sposób nieusystematyzowany prezentuje </w:t>
            </w: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zdobytą wiedzę i umiejętności,</w:t>
            </w:r>
          </w:p>
          <w:p w14:paraId="44F4F71C" w14:textId="3DB6BDBA" w:rsidR="00830072" w:rsidRPr="00285333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830072" w:rsidRPr="00285333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ED5E5A2" w14:textId="7BAA7793" w:rsidR="00041589" w:rsidRPr="00285333" w:rsidRDefault="00041589" w:rsidP="004159D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830072" w:rsidRPr="00285333" w:rsidRDefault="00041589" w:rsidP="004159D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830072" w:rsidRPr="00285333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E19A100" w14:textId="7A692BB7" w:rsidR="00F140E1" w:rsidRPr="00285333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F140E1" w:rsidRPr="00285333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F140E1" w:rsidRPr="00285333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potrafi prawidłowo argumentować i dowodzić swoich racji,</w:t>
            </w:r>
          </w:p>
          <w:p w14:paraId="3ACF70E2" w14:textId="4C308CC7" w:rsidR="00F140E1" w:rsidRPr="00285333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830072" w:rsidRPr="00285333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830072" w:rsidRPr="00285333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830072" w:rsidRPr="00285333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21D904" w14:textId="77777777" w:rsidR="00883D0C" w:rsidRPr="00883D0C" w:rsidRDefault="00883D0C" w:rsidP="00883D0C">
            <w:pPr>
              <w:numPr>
                <w:ilvl w:val="0"/>
                <w:numId w:val="1"/>
              </w:numPr>
              <w:tabs>
                <w:tab w:val="left" w:pos="469"/>
              </w:tabs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83D0C">
              <w:rPr>
                <w:rFonts w:ascii="Times New Roman" w:hAnsi="Times New Roman" w:cs="Times New Roman"/>
                <w:sz w:val="20"/>
                <w:szCs w:val="20"/>
              </w:rPr>
              <w:t>Rydzkowski W., Wojewódzka-Król K. (red.), Transport, PWN, Warszawa, 2006</w:t>
            </w:r>
          </w:p>
          <w:p w14:paraId="5A8F1B55" w14:textId="77777777" w:rsidR="00883D0C" w:rsidRPr="00883D0C" w:rsidRDefault="00883D0C" w:rsidP="00883D0C">
            <w:pPr>
              <w:numPr>
                <w:ilvl w:val="0"/>
                <w:numId w:val="1"/>
              </w:numPr>
              <w:tabs>
                <w:tab w:val="left" w:pos="469"/>
              </w:tabs>
              <w:spacing w:after="0" w:line="200" w:lineRule="atLeast"/>
              <w:rPr>
                <w:rFonts w:ascii="Times New Roman" w:hAnsi="Times New Roman" w:cs="Times New Roman"/>
                <w:b/>
                <w:caps/>
                <w:sz w:val="20"/>
              </w:rPr>
            </w:pPr>
            <w:r w:rsidRPr="00883D0C">
              <w:rPr>
                <w:rFonts w:ascii="Times New Roman" w:hAnsi="Times New Roman" w:cs="Times New Roman"/>
                <w:sz w:val="20"/>
                <w:szCs w:val="20"/>
              </w:rPr>
              <w:t>Mendyk E., Ekonomika transportu, Wyższa Szkoła Logistyki, Poznań, 2009</w:t>
            </w:r>
          </w:p>
          <w:p w14:paraId="3F188484" w14:textId="77777777" w:rsidR="00883D0C" w:rsidRPr="00883D0C" w:rsidRDefault="00883D0C" w:rsidP="00883D0C">
            <w:pPr>
              <w:numPr>
                <w:ilvl w:val="0"/>
                <w:numId w:val="1"/>
              </w:numPr>
              <w:tabs>
                <w:tab w:val="left" w:pos="469"/>
              </w:tabs>
              <w:spacing w:after="0" w:line="200" w:lineRule="atLeast"/>
              <w:rPr>
                <w:rFonts w:ascii="Times New Roman" w:hAnsi="Times New Roman" w:cs="Times New Roman"/>
                <w:b/>
                <w:caps/>
                <w:sz w:val="20"/>
              </w:rPr>
            </w:pPr>
            <w:r w:rsidRPr="00883D0C">
              <w:rPr>
                <w:rFonts w:ascii="Times New Roman" w:hAnsi="Times New Roman" w:cs="Times New Roman"/>
                <w:sz w:val="20"/>
                <w:szCs w:val="20"/>
              </w:rPr>
              <w:t>Szymonik A., Ekonomika transportu dla potrzeb logistyka(i). Teoria i praktyka, Difin, Warszawa, 2013</w:t>
            </w:r>
          </w:p>
          <w:p w14:paraId="2AA0805D" w14:textId="77777777" w:rsidR="00883D0C" w:rsidRPr="00883D0C" w:rsidRDefault="00883D0C" w:rsidP="00883D0C">
            <w:pPr>
              <w:numPr>
                <w:ilvl w:val="0"/>
                <w:numId w:val="1"/>
              </w:numPr>
              <w:tabs>
                <w:tab w:val="left" w:pos="469"/>
              </w:tabs>
              <w:spacing w:after="0" w:line="200" w:lineRule="atLeast"/>
              <w:rPr>
                <w:rFonts w:ascii="Times New Roman" w:hAnsi="Times New Roman" w:cs="Times New Roman"/>
                <w:b/>
                <w:caps/>
                <w:sz w:val="20"/>
              </w:rPr>
            </w:pPr>
            <w:r w:rsidRPr="00883D0C">
              <w:rPr>
                <w:rFonts w:ascii="Times New Roman" w:hAnsi="Times New Roman" w:cs="Times New Roman"/>
                <w:sz w:val="20"/>
                <w:szCs w:val="20"/>
              </w:rPr>
              <w:t>Rokicki T., Organizacja i ekonomika transportu, SGGW, Warszawa, 2014</w:t>
            </w:r>
          </w:p>
          <w:p w14:paraId="6A694367" w14:textId="77777777" w:rsidR="00883D0C" w:rsidRPr="00883D0C" w:rsidRDefault="00883D0C" w:rsidP="00883D0C">
            <w:pPr>
              <w:numPr>
                <w:ilvl w:val="0"/>
                <w:numId w:val="1"/>
              </w:numPr>
              <w:tabs>
                <w:tab w:val="num" w:pos="709"/>
              </w:tabs>
              <w:spacing w:after="0" w:line="200" w:lineRule="atLeast"/>
              <w:rPr>
                <w:rFonts w:ascii="Times New Roman" w:hAnsi="Times New Roman" w:cs="Times New Roman"/>
                <w:b/>
                <w:caps/>
                <w:sz w:val="20"/>
              </w:rPr>
            </w:pPr>
            <w:r w:rsidRPr="00883D0C">
              <w:rPr>
                <w:rFonts w:ascii="Times New Roman" w:hAnsi="Times New Roman" w:cs="Times New Roman"/>
                <w:sz w:val="20"/>
                <w:szCs w:val="20"/>
              </w:rPr>
              <w:t>Pfohl H.-Ch., Systemy logistyczne. Podstawy organizacji i zarządzania, Instytut Logistyki i Magazynowania, Poznań, 2001</w:t>
            </w:r>
          </w:p>
          <w:p w14:paraId="62F7C28B" w14:textId="6B5403C7" w:rsidR="00285333" w:rsidRPr="00285333" w:rsidRDefault="00285333" w:rsidP="00883D0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830072" w:rsidRPr="00285333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285333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8C08C7B" w14:textId="1391385D" w:rsidR="00883D0C" w:rsidRPr="00883D0C" w:rsidRDefault="00883D0C" w:rsidP="00883D0C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i/>
              </w:rPr>
            </w:pPr>
            <w:r w:rsidRPr="00883D0C">
              <w:rPr>
                <w:rFonts w:ascii="Times New Roman" w:hAnsi="Times New Roman" w:cs="Times New Roman"/>
                <w:sz w:val="20"/>
                <w:szCs w:val="20"/>
              </w:rPr>
              <w:t xml:space="preserve">Strony internetowe związane z tematyką przedmiotu np. </w:t>
            </w:r>
            <w:r w:rsidRPr="00883D0C">
              <w:rPr>
                <w:rFonts w:ascii="Times New Roman" w:hAnsi="Times New Roman" w:cs="Times New Roman"/>
                <w:i/>
                <w:sz w:val="20"/>
                <w:szCs w:val="20"/>
              </w:rPr>
              <w:t>logistyka.pl</w:t>
            </w:r>
          </w:p>
          <w:p w14:paraId="0DDA5275" w14:textId="77777777" w:rsidR="00883D0C" w:rsidRPr="00883D0C" w:rsidRDefault="00883D0C" w:rsidP="00883D0C">
            <w:pPr>
              <w:spacing w:before="120" w:after="0" w:line="240" w:lineRule="auto"/>
              <w:ind w:left="357"/>
              <w:rPr>
                <w:rFonts w:ascii="Times New Roman" w:hAnsi="Times New Roman" w:cs="Times New Roman"/>
                <w:b/>
              </w:rPr>
            </w:pPr>
          </w:p>
          <w:p w14:paraId="57ED3703" w14:textId="0B9A0B14" w:rsidR="00504DB9" w:rsidRPr="00F40415" w:rsidRDefault="00504DB9" w:rsidP="00F40415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E616D87" w14:textId="77777777" w:rsidR="00746450" w:rsidRPr="00285333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285333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261F7" w14:textId="77777777" w:rsidR="002F004F" w:rsidRDefault="002F004F">
      <w:pPr>
        <w:spacing w:after="0" w:line="240" w:lineRule="auto"/>
      </w:pPr>
      <w:r>
        <w:separator/>
      </w:r>
    </w:p>
  </w:endnote>
  <w:endnote w:type="continuationSeparator" w:id="0">
    <w:p w14:paraId="0C755CA4" w14:textId="77777777" w:rsidR="002F004F" w:rsidRDefault="002F0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E86D27" w:rsidRDefault="00E86D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180C7" w14:textId="77777777" w:rsidR="002F004F" w:rsidRDefault="002F004F">
      <w:pPr>
        <w:spacing w:after="0" w:line="240" w:lineRule="auto"/>
      </w:pPr>
      <w:r>
        <w:separator/>
      </w:r>
    </w:p>
  </w:footnote>
  <w:footnote w:type="continuationSeparator" w:id="0">
    <w:p w14:paraId="12C65804" w14:textId="77777777" w:rsidR="002F004F" w:rsidRDefault="002F0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" w15:restartNumberingAfterBreak="0">
    <w:nsid w:val="045E26A4"/>
    <w:multiLevelType w:val="hybridMultilevel"/>
    <w:tmpl w:val="5256FFD0"/>
    <w:lvl w:ilvl="0" w:tplc="A6E65C2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i w:val="0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0A9D"/>
    <w:multiLevelType w:val="hybridMultilevel"/>
    <w:tmpl w:val="D84453CC"/>
    <w:lvl w:ilvl="0" w:tplc="2B1C36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3"/>
  </w:num>
  <w:num w:numId="2" w16cid:durableId="1602567089">
    <w:abstractNumId w:val="17"/>
  </w:num>
  <w:num w:numId="3" w16cid:durableId="1730953077">
    <w:abstractNumId w:val="6"/>
  </w:num>
  <w:num w:numId="4" w16cid:durableId="1292519195">
    <w:abstractNumId w:val="5"/>
  </w:num>
  <w:num w:numId="5" w16cid:durableId="133909333">
    <w:abstractNumId w:val="22"/>
  </w:num>
  <w:num w:numId="6" w16cid:durableId="1099568854">
    <w:abstractNumId w:val="20"/>
  </w:num>
  <w:num w:numId="7" w16cid:durableId="1718162001">
    <w:abstractNumId w:val="8"/>
  </w:num>
  <w:num w:numId="8" w16cid:durableId="937449489">
    <w:abstractNumId w:val="19"/>
  </w:num>
  <w:num w:numId="9" w16cid:durableId="945380092">
    <w:abstractNumId w:val="11"/>
  </w:num>
  <w:num w:numId="10" w16cid:durableId="2114127228">
    <w:abstractNumId w:val="10"/>
  </w:num>
  <w:num w:numId="11" w16cid:durableId="1668626744">
    <w:abstractNumId w:val="15"/>
  </w:num>
  <w:num w:numId="12" w16cid:durableId="804663303">
    <w:abstractNumId w:val="3"/>
  </w:num>
  <w:num w:numId="13" w16cid:durableId="807286688">
    <w:abstractNumId w:val="18"/>
  </w:num>
  <w:num w:numId="14" w16cid:durableId="1658146404">
    <w:abstractNumId w:val="2"/>
  </w:num>
  <w:num w:numId="15" w16cid:durableId="646785978">
    <w:abstractNumId w:val="9"/>
  </w:num>
  <w:num w:numId="16" w16cid:durableId="1488477535">
    <w:abstractNumId w:val="13"/>
  </w:num>
  <w:num w:numId="17" w16cid:durableId="884801964">
    <w:abstractNumId w:val="24"/>
  </w:num>
  <w:num w:numId="18" w16cid:durableId="1955551840">
    <w:abstractNumId w:val="14"/>
  </w:num>
  <w:num w:numId="19" w16cid:durableId="1798912364">
    <w:abstractNumId w:val="12"/>
  </w:num>
  <w:num w:numId="20" w16cid:durableId="371003331">
    <w:abstractNumId w:val="7"/>
  </w:num>
  <w:num w:numId="21" w16cid:durableId="163519651">
    <w:abstractNumId w:val="21"/>
  </w:num>
  <w:num w:numId="22" w16cid:durableId="1055348700">
    <w:abstractNumId w:val="16"/>
  </w:num>
  <w:num w:numId="23" w16cid:durableId="59140580">
    <w:abstractNumId w:val="4"/>
  </w:num>
  <w:num w:numId="24" w16cid:durableId="1606765793">
    <w:abstractNumId w:val="0"/>
    <w:lvlOverride w:ilvl="0">
      <w:startOverride w:val="1"/>
    </w:lvlOverride>
  </w:num>
  <w:num w:numId="25" w16cid:durableId="78539443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2C9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C7B62"/>
    <w:rsid w:val="000E0F81"/>
    <w:rsid w:val="000E5A0B"/>
    <w:rsid w:val="000F6419"/>
    <w:rsid w:val="000F7691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12542"/>
    <w:rsid w:val="00221F0D"/>
    <w:rsid w:val="002248FD"/>
    <w:rsid w:val="00236FB5"/>
    <w:rsid w:val="00242193"/>
    <w:rsid w:val="00242437"/>
    <w:rsid w:val="00276022"/>
    <w:rsid w:val="00283E6F"/>
    <w:rsid w:val="00285333"/>
    <w:rsid w:val="00294880"/>
    <w:rsid w:val="00294EF9"/>
    <w:rsid w:val="00295BA3"/>
    <w:rsid w:val="002A31CB"/>
    <w:rsid w:val="002A55C6"/>
    <w:rsid w:val="002B0146"/>
    <w:rsid w:val="002B71D1"/>
    <w:rsid w:val="002B7520"/>
    <w:rsid w:val="002C76D4"/>
    <w:rsid w:val="002D4874"/>
    <w:rsid w:val="002F004F"/>
    <w:rsid w:val="002F2A42"/>
    <w:rsid w:val="002F5784"/>
    <w:rsid w:val="002F72A6"/>
    <w:rsid w:val="003112E7"/>
    <w:rsid w:val="00321C4D"/>
    <w:rsid w:val="00324DD2"/>
    <w:rsid w:val="00325F42"/>
    <w:rsid w:val="003278D1"/>
    <w:rsid w:val="00343B27"/>
    <w:rsid w:val="003455FB"/>
    <w:rsid w:val="0035084D"/>
    <w:rsid w:val="00364B94"/>
    <w:rsid w:val="00373514"/>
    <w:rsid w:val="0037589F"/>
    <w:rsid w:val="00376A53"/>
    <w:rsid w:val="00393B35"/>
    <w:rsid w:val="003A7847"/>
    <w:rsid w:val="003B017B"/>
    <w:rsid w:val="003B12B7"/>
    <w:rsid w:val="003E5E14"/>
    <w:rsid w:val="003F3000"/>
    <w:rsid w:val="00412CEF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04DB9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21D7"/>
    <w:rsid w:val="006A35C8"/>
    <w:rsid w:val="006A546D"/>
    <w:rsid w:val="006A6983"/>
    <w:rsid w:val="006B00DF"/>
    <w:rsid w:val="006C3B24"/>
    <w:rsid w:val="006C45EA"/>
    <w:rsid w:val="006C7D54"/>
    <w:rsid w:val="006D0A8B"/>
    <w:rsid w:val="006D7B45"/>
    <w:rsid w:val="006E538B"/>
    <w:rsid w:val="00701D14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3D0C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13A38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9F6BF0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3336F"/>
    <w:rsid w:val="00B41CC9"/>
    <w:rsid w:val="00B424A3"/>
    <w:rsid w:val="00B42DC0"/>
    <w:rsid w:val="00B43732"/>
    <w:rsid w:val="00B4449F"/>
    <w:rsid w:val="00B57BA9"/>
    <w:rsid w:val="00B63915"/>
    <w:rsid w:val="00B754B7"/>
    <w:rsid w:val="00B75AD3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BE3BA2"/>
    <w:rsid w:val="00C005C6"/>
    <w:rsid w:val="00C066AA"/>
    <w:rsid w:val="00C06C20"/>
    <w:rsid w:val="00C154D6"/>
    <w:rsid w:val="00C20252"/>
    <w:rsid w:val="00C20FBE"/>
    <w:rsid w:val="00C26780"/>
    <w:rsid w:val="00C27C5B"/>
    <w:rsid w:val="00C44085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CF7FA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20DE"/>
    <w:rsid w:val="00E359AB"/>
    <w:rsid w:val="00E43EF7"/>
    <w:rsid w:val="00E55882"/>
    <w:rsid w:val="00E56A2C"/>
    <w:rsid w:val="00E624AD"/>
    <w:rsid w:val="00E7772D"/>
    <w:rsid w:val="00E86D27"/>
    <w:rsid w:val="00E93891"/>
    <w:rsid w:val="00EA53ED"/>
    <w:rsid w:val="00EB3488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40415"/>
    <w:rsid w:val="00F503B3"/>
    <w:rsid w:val="00F61354"/>
    <w:rsid w:val="00F66952"/>
    <w:rsid w:val="00F67FD4"/>
    <w:rsid w:val="00F70E16"/>
    <w:rsid w:val="00F74263"/>
    <w:rsid w:val="00F85C7D"/>
    <w:rsid w:val="00F86865"/>
    <w:rsid w:val="00FA2329"/>
    <w:rsid w:val="00FB6D64"/>
    <w:rsid w:val="00FC0CA2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1072</Words>
  <Characters>6436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2025-09-22T17:54:00Z</dcterms:created>
  <dcterms:modified xsi:type="dcterms:W3CDTF">2025-10-03T11:15:00Z</dcterms:modified>
</cp:coreProperties>
</file>